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C0" w:rsidRDefault="00BF32C0" w:rsidP="00BF32C0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ATA 018/2020</w:t>
      </w:r>
    </w:p>
    <w:p w:rsidR="00983350" w:rsidRPr="00674C3F" w:rsidRDefault="00BF32C0" w:rsidP="00BF32C0">
      <w:pPr>
        <w:jc w:val="both"/>
        <w:rPr>
          <w:rFonts w:ascii="Times New Roman" w:hAnsi="Times New Roman" w:cs="Times New Roman"/>
          <w:sz w:val="24"/>
          <w:szCs w:val="24"/>
        </w:rPr>
      </w:pPr>
      <w:r w:rsidRPr="00674C3F">
        <w:rPr>
          <w:rFonts w:ascii="Times New Roman" w:hAnsi="Times New Roman" w:cs="Times New Roman"/>
          <w:sz w:val="24"/>
          <w:szCs w:val="24"/>
        </w:rPr>
        <w:t xml:space="preserve">Aos vinte dias do mês de outubro  de 2020 a Câmara Municipal de Vereadores se reúne para mais uma Sessão Ordinária. O Presidente saudou a todos, agradeceu a presença dos Vereadores, em seguida convidou a todos para a oração do Pai Nosso, após a oração o Presidente coloca em votação a </w:t>
      </w:r>
      <w:r w:rsidRPr="00674C3F">
        <w:rPr>
          <w:rFonts w:ascii="Times New Roman" w:hAnsi="Times New Roman" w:cs="Times New Roman"/>
          <w:b/>
          <w:sz w:val="24"/>
          <w:szCs w:val="24"/>
        </w:rPr>
        <w:t>Ata 017/2020</w:t>
      </w:r>
      <w:r w:rsidRPr="00674C3F">
        <w:rPr>
          <w:rFonts w:ascii="Times New Roman" w:hAnsi="Times New Roman" w:cs="Times New Roman"/>
          <w:sz w:val="24"/>
          <w:szCs w:val="24"/>
        </w:rPr>
        <w:t xml:space="preserve"> da sessão anterior sedo a mesma aprovada por unanimidade, na </w:t>
      </w:r>
      <w:proofErr w:type="spellStart"/>
      <w:r w:rsidRPr="00674C3F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Pr="00674C3F">
        <w:rPr>
          <w:rFonts w:ascii="Times New Roman" w:hAnsi="Times New Roman" w:cs="Times New Roman"/>
          <w:sz w:val="24"/>
          <w:szCs w:val="24"/>
        </w:rPr>
        <w:t xml:space="preserve"> o Presidente pede para que seja feita a leitura dos Ofícios recebidos e da Comissão Permanente de Pareceres.  Na continuidade o Presidente pede para que seja feita a leitura do </w:t>
      </w:r>
      <w:r w:rsidRPr="00674C3F">
        <w:rPr>
          <w:rFonts w:ascii="Times New Roman" w:hAnsi="Times New Roman" w:cs="Times New Roman"/>
          <w:b/>
          <w:sz w:val="24"/>
          <w:szCs w:val="24"/>
        </w:rPr>
        <w:t>Projeto 042/2020</w:t>
      </w:r>
      <w:r w:rsidRPr="00674C3F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Pr="00674C3F">
        <w:rPr>
          <w:rFonts w:ascii="Times New Roman" w:hAnsi="Times New Roman" w:cs="Times New Roman"/>
          <w:b/>
          <w:sz w:val="24"/>
          <w:szCs w:val="24"/>
        </w:rPr>
        <w:t>Projeto 042/2020 aprovado por unanimidade</w:t>
      </w:r>
      <w:r w:rsidRPr="00674C3F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Pr="00674C3F">
        <w:rPr>
          <w:rFonts w:ascii="Times New Roman" w:hAnsi="Times New Roman" w:cs="Times New Roman"/>
          <w:b/>
          <w:sz w:val="24"/>
          <w:szCs w:val="24"/>
        </w:rPr>
        <w:t>Projeto 043/2020</w:t>
      </w:r>
      <w:r w:rsidRPr="00674C3F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o Presidente coloca em votação sendo o </w:t>
      </w:r>
      <w:r w:rsidRPr="00674C3F">
        <w:rPr>
          <w:rFonts w:ascii="Times New Roman" w:hAnsi="Times New Roman" w:cs="Times New Roman"/>
          <w:b/>
          <w:sz w:val="24"/>
          <w:szCs w:val="24"/>
        </w:rPr>
        <w:t>Projeto 043/2020 aprovado por unanimidade</w:t>
      </w:r>
      <w:r w:rsidRPr="00674C3F">
        <w:rPr>
          <w:rFonts w:ascii="Times New Roman" w:hAnsi="Times New Roman" w:cs="Times New Roman"/>
          <w:sz w:val="24"/>
          <w:szCs w:val="24"/>
        </w:rPr>
        <w:t xml:space="preserve">. Como não havia mais matérias do Poder Executivo passou-se para as matérias do Poder Legislativo. O Presidente pede para que seja feita a leitura do </w:t>
      </w:r>
      <w:r w:rsidRPr="00674C3F">
        <w:rPr>
          <w:rFonts w:ascii="Times New Roman" w:hAnsi="Times New Roman" w:cs="Times New Roman"/>
          <w:b/>
          <w:sz w:val="24"/>
          <w:szCs w:val="24"/>
        </w:rPr>
        <w:t xml:space="preserve">Anteprojeto 003/2020, </w:t>
      </w:r>
      <w:r w:rsidRPr="00674C3F">
        <w:rPr>
          <w:rFonts w:ascii="Times New Roman" w:hAnsi="Times New Roman" w:cs="Times New Roman"/>
          <w:sz w:val="24"/>
          <w:szCs w:val="24"/>
        </w:rPr>
        <w:t>após a leitura</w:t>
      </w:r>
      <w:r w:rsidRPr="00674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C3F">
        <w:rPr>
          <w:rFonts w:ascii="Times New Roman" w:hAnsi="Times New Roman" w:cs="Times New Roman"/>
          <w:sz w:val="24"/>
          <w:szCs w:val="24"/>
        </w:rPr>
        <w:t xml:space="preserve">o Presidente coloca em discussão mas ninguém quis se manifestar, sendo assim o Presidente coloca em votação sendo o </w:t>
      </w:r>
      <w:r w:rsidRPr="00674C3F">
        <w:rPr>
          <w:rFonts w:ascii="Times New Roman" w:hAnsi="Times New Roman" w:cs="Times New Roman"/>
          <w:b/>
          <w:sz w:val="24"/>
          <w:szCs w:val="24"/>
        </w:rPr>
        <w:t>Anteprojeto 003/2020 aprovado por unanimidade</w:t>
      </w:r>
      <w:r w:rsidRPr="00674C3F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674C3F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Pr="00674C3F">
        <w:rPr>
          <w:rFonts w:ascii="Times New Roman" w:hAnsi="Times New Roman" w:cs="Times New Roman"/>
          <w:sz w:val="24"/>
          <w:szCs w:val="24"/>
        </w:rPr>
        <w:t xml:space="preserve"> o Presidente pede para que seja feita a leitura do </w:t>
      </w:r>
      <w:r w:rsidRPr="00674C3F">
        <w:rPr>
          <w:rFonts w:ascii="Times New Roman" w:hAnsi="Times New Roman" w:cs="Times New Roman"/>
          <w:b/>
          <w:sz w:val="24"/>
          <w:szCs w:val="24"/>
        </w:rPr>
        <w:t>Anteprojeto 004/2020</w:t>
      </w:r>
      <w:r w:rsidRPr="00674C3F">
        <w:rPr>
          <w:rFonts w:ascii="Times New Roman" w:hAnsi="Times New Roman" w:cs="Times New Roman"/>
          <w:sz w:val="24"/>
          <w:szCs w:val="24"/>
        </w:rPr>
        <w:t xml:space="preserve">, após a leitura o Presidente coloca em discussão, mas ninguém quis se manifestar, o Presidente coloca então em votação sendo o </w:t>
      </w:r>
      <w:r w:rsidRPr="00674C3F">
        <w:rPr>
          <w:rFonts w:ascii="Times New Roman" w:hAnsi="Times New Roman" w:cs="Times New Roman"/>
          <w:b/>
          <w:sz w:val="24"/>
          <w:szCs w:val="24"/>
        </w:rPr>
        <w:t>Anteprojeto 004/2020 aprovado por unanimidade</w:t>
      </w:r>
      <w:r w:rsidRPr="00674C3F">
        <w:rPr>
          <w:rFonts w:ascii="Times New Roman" w:hAnsi="Times New Roman" w:cs="Times New Roman"/>
          <w:sz w:val="24"/>
          <w:szCs w:val="24"/>
        </w:rPr>
        <w:t xml:space="preserve">. Como não havia </w:t>
      </w:r>
      <w:r w:rsidR="00766F21" w:rsidRPr="00674C3F">
        <w:rPr>
          <w:rFonts w:ascii="Times New Roman" w:hAnsi="Times New Roman" w:cs="Times New Roman"/>
          <w:sz w:val="24"/>
          <w:szCs w:val="24"/>
        </w:rPr>
        <w:t xml:space="preserve">matérias passo-se para as explicações pessoais. Os </w:t>
      </w:r>
      <w:r w:rsidR="00766F21" w:rsidRPr="00674C3F">
        <w:rPr>
          <w:rFonts w:ascii="Times New Roman" w:hAnsi="Times New Roman" w:cs="Times New Roman"/>
          <w:b/>
          <w:sz w:val="24"/>
          <w:szCs w:val="24"/>
        </w:rPr>
        <w:t>Vereadores Leandro, Nelson e João</w:t>
      </w:r>
      <w:r w:rsidR="00766F21" w:rsidRPr="00674C3F">
        <w:rPr>
          <w:rFonts w:ascii="Times New Roman" w:hAnsi="Times New Roman" w:cs="Times New Roman"/>
          <w:sz w:val="24"/>
          <w:szCs w:val="24"/>
        </w:rPr>
        <w:t xml:space="preserve"> não quiseram fazer uso da palavra, na continuidade de  manifestou </w:t>
      </w:r>
      <w:r w:rsidR="00766F21" w:rsidRPr="00674C3F">
        <w:rPr>
          <w:rFonts w:ascii="Times New Roman" w:hAnsi="Times New Roman" w:cs="Times New Roman"/>
          <w:b/>
          <w:sz w:val="24"/>
          <w:szCs w:val="24"/>
        </w:rPr>
        <w:t>Vereador Dirceu</w:t>
      </w:r>
      <w:r w:rsidR="00766F21" w:rsidRPr="00674C3F">
        <w:rPr>
          <w:rFonts w:ascii="Times New Roman" w:hAnsi="Times New Roman" w:cs="Times New Roman"/>
          <w:sz w:val="24"/>
          <w:szCs w:val="24"/>
        </w:rPr>
        <w:t xml:space="preserve">: saudou a todos, </w:t>
      </w:r>
      <w:r w:rsidR="00A2093B" w:rsidRPr="00674C3F">
        <w:rPr>
          <w:rFonts w:ascii="Times New Roman" w:hAnsi="Times New Roman" w:cs="Times New Roman"/>
          <w:sz w:val="24"/>
          <w:szCs w:val="24"/>
        </w:rPr>
        <w:t>comentou que o que o trouxer até a tribuna, primeiro sobre o mesmo que foi questionado por muitos eleitores porque não concorreu, em primeiro lugar disse que um verdadeiro líder é aquele que forma novos lideres, e que pensando nesse princípio filiou várias pessoas, e que inclusive três delas estão concorrendo, disse também que foi convid</w:t>
      </w:r>
      <w:r w:rsidR="007243C4" w:rsidRPr="00674C3F">
        <w:rPr>
          <w:rFonts w:ascii="Times New Roman" w:hAnsi="Times New Roman" w:cs="Times New Roman"/>
          <w:sz w:val="24"/>
          <w:szCs w:val="24"/>
        </w:rPr>
        <w:t>ado a ser candidato a prefeito mas não aceitou pois não está preparado para enfrentar um trabalho tão necessário, tão forte e tão compromissado com a população, mas que talvez futuramente ele retorne para fazer este trabalho, mas que no pleito de 2020 está fora apenas auxiliando a coligação,</w:t>
      </w:r>
      <w:r w:rsidR="00666618" w:rsidRPr="00674C3F">
        <w:rPr>
          <w:rFonts w:ascii="Times New Roman" w:hAnsi="Times New Roman" w:cs="Times New Roman"/>
          <w:sz w:val="24"/>
          <w:szCs w:val="24"/>
        </w:rPr>
        <w:t xml:space="preserve"> outro esclarecimento é referente aos poços artesianos</w:t>
      </w:r>
      <w:r w:rsidR="0076782C" w:rsidRPr="00674C3F">
        <w:rPr>
          <w:rFonts w:ascii="Times New Roman" w:hAnsi="Times New Roman" w:cs="Times New Roman"/>
          <w:sz w:val="24"/>
          <w:szCs w:val="24"/>
        </w:rPr>
        <w:t xml:space="preserve"> </w:t>
      </w:r>
      <w:r w:rsidR="00677648" w:rsidRPr="00674C3F">
        <w:rPr>
          <w:rFonts w:ascii="Times New Roman" w:hAnsi="Times New Roman" w:cs="Times New Roman"/>
          <w:sz w:val="24"/>
          <w:szCs w:val="24"/>
        </w:rPr>
        <w:t xml:space="preserve">que através do Governo do Estado no ano passado conseguiram dois poços gratuitos para o nosso Município, comentou que foi procurado pelo Secretário do Estado para fazer o levantamento </w:t>
      </w:r>
      <w:r w:rsidR="00D03C7F" w:rsidRPr="00674C3F">
        <w:rPr>
          <w:rFonts w:ascii="Times New Roman" w:hAnsi="Times New Roman" w:cs="Times New Roman"/>
          <w:sz w:val="24"/>
          <w:szCs w:val="24"/>
        </w:rPr>
        <w:t xml:space="preserve">de números de famílias e de onde era mais necessário, e fizessem estes novos poços, um foi então marcado próximo do limite na Uvaieira que é próximo a Santa Cruz mas é mais no limite com </w:t>
      </w:r>
      <w:proofErr w:type="spellStart"/>
      <w:r w:rsidR="00D03C7F" w:rsidRPr="00674C3F">
        <w:rPr>
          <w:rFonts w:ascii="Times New Roman" w:hAnsi="Times New Roman" w:cs="Times New Roman"/>
          <w:sz w:val="24"/>
          <w:szCs w:val="24"/>
        </w:rPr>
        <w:t>Iraí</w:t>
      </w:r>
      <w:proofErr w:type="spellEnd"/>
      <w:r w:rsidR="00D03C7F" w:rsidRPr="00674C3F">
        <w:rPr>
          <w:rFonts w:ascii="Times New Roman" w:hAnsi="Times New Roman" w:cs="Times New Roman"/>
          <w:sz w:val="24"/>
          <w:szCs w:val="24"/>
        </w:rPr>
        <w:t xml:space="preserve"> e o outro em conversa com o Gabriel ele sugeriu de marcar em São José que é um local de muita escassez de água, foi feito todo o trabalho de cadastramento e acompanhamento   </w:t>
      </w:r>
      <w:r w:rsidR="00C634B8" w:rsidRPr="00674C3F">
        <w:rPr>
          <w:rFonts w:ascii="Times New Roman" w:hAnsi="Times New Roman" w:cs="Times New Roman"/>
          <w:sz w:val="24"/>
          <w:szCs w:val="24"/>
        </w:rPr>
        <w:t xml:space="preserve">de geóloga e a documentação de até onde o mesmo podia fazer, e daí pra frente era o Município que deveria fazer este termo de compromisso para que o Estado então viesse a fazer este trabalho para com o Município, só que neste meio tempo o Estado não conseguiu cumprir no tempo </w:t>
      </w:r>
      <w:r w:rsidR="00EB035A" w:rsidRPr="00674C3F">
        <w:rPr>
          <w:rFonts w:ascii="Times New Roman" w:hAnsi="Times New Roman" w:cs="Times New Roman"/>
          <w:sz w:val="24"/>
          <w:szCs w:val="24"/>
        </w:rPr>
        <w:t xml:space="preserve">agiu este compromisso, e então existe este acordo das duas partes que </w:t>
      </w:r>
      <w:r w:rsidR="00EB035A" w:rsidRPr="00674C3F">
        <w:rPr>
          <w:rFonts w:ascii="Times New Roman" w:hAnsi="Times New Roman" w:cs="Times New Roman"/>
          <w:sz w:val="24"/>
          <w:szCs w:val="24"/>
        </w:rPr>
        <w:lastRenderedPageBreak/>
        <w:t>se chama termo aditivo onde este termo é assinado pelos dois Gestores, segundo um documento que o mesmo recebeu do Estado que o mesmo leu, relata que " Devido a</w:t>
      </w:r>
      <w:r w:rsidR="00284369" w:rsidRPr="00674C3F">
        <w:rPr>
          <w:rFonts w:ascii="Times New Roman" w:hAnsi="Times New Roman" w:cs="Times New Roman"/>
          <w:sz w:val="24"/>
          <w:szCs w:val="24"/>
        </w:rPr>
        <w:t xml:space="preserve"> vário contatos com o Município, foi falado com o Prefeito, Secretário da Agricultura, demais autoridades, foi solicitado o ofício para fazer o termo aditivo do Termo de Cooperação por mais de 1 vez e o município não respondeu. Por tanto, mostra o desinteresse do município em permanecer ativo tal Convênio e para isto, solicito o arquivamento." e quem assina o documento é João Paulo </w:t>
      </w:r>
      <w:proofErr w:type="spellStart"/>
      <w:r w:rsidR="00284369" w:rsidRPr="00674C3F">
        <w:rPr>
          <w:rFonts w:ascii="Times New Roman" w:hAnsi="Times New Roman" w:cs="Times New Roman"/>
          <w:sz w:val="24"/>
          <w:szCs w:val="24"/>
        </w:rPr>
        <w:t>Schuch</w:t>
      </w:r>
      <w:proofErr w:type="spellEnd"/>
      <w:r w:rsidR="00284369" w:rsidRPr="00674C3F">
        <w:rPr>
          <w:rFonts w:ascii="Times New Roman" w:hAnsi="Times New Roman" w:cs="Times New Roman"/>
          <w:sz w:val="24"/>
          <w:szCs w:val="24"/>
        </w:rPr>
        <w:t xml:space="preserve"> SEAPDR - Mat. 452344002, colocou que partindo deste princípio foi falar com o Chefe do Executivo o Prefeito para ver uma explicação sobre isso, mas o mesmo citou que o Estado não poderia ter arquivado este processo </w:t>
      </w:r>
      <w:r w:rsidR="005172C6" w:rsidRPr="00674C3F">
        <w:rPr>
          <w:rFonts w:ascii="Times New Roman" w:hAnsi="Times New Roman" w:cs="Times New Roman"/>
          <w:sz w:val="24"/>
          <w:szCs w:val="24"/>
        </w:rPr>
        <w:t xml:space="preserve">e também citou que o Estado não teria interesse em fazer tais poços artesianos em Planalto devido a questões políticas, comentou então que este documento não é o mesmo que está falando, mas apenas passando para população o que o final do processo mostra, sabemos a necessidade </w:t>
      </w:r>
      <w:r w:rsidR="00212138" w:rsidRPr="00674C3F">
        <w:rPr>
          <w:rFonts w:ascii="Times New Roman" w:hAnsi="Times New Roman" w:cs="Times New Roman"/>
          <w:sz w:val="24"/>
          <w:szCs w:val="24"/>
        </w:rPr>
        <w:t xml:space="preserve">de água que nós temos em nosso Município nesses dias, e que o mesmo vê o caminhão pipa da Prefeitura puxando água pra todo e qualquer lado, </w:t>
      </w:r>
      <w:r w:rsidR="00D003C0" w:rsidRPr="00674C3F">
        <w:rPr>
          <w:rFonts w:ascii="Times New Roman" w:hAnsi="Times New Roman" w:cs="Times New Roman"/>
          <w:sz w:val="24"/>
          <w:szCs w:val="24"/>
        </w:rPr>
        <w:t>falou sobre a comunidade da Uvaieira e relembrou a sua primeira campanha onde vi</w:t>
      </w:r>
      <w:r w:rsidR="002755DD" w:rsidRPr="00674C3F">
        <w:rPr>
          <w:rFonts w:ascii="Times New Roman" w:hAnsi="Times New Roman" w:cs="Times New Roman"/>
          <w:sz w:val="24"/>
          <w:szCs w:val="24"/>
        </w:rPr>
        <w:t xml:space="preserve">sitou a casa do Sr. Pedro </w:t>
      </w:r>
      <w:proofErr w:type="spellStart"/>
      <w:r w:rsidR="002755DD" w:rsidRPr="00674C3F">
        <w:rPr>
          <w:rFonts w:ascii="Times New Roman" w:hAnsi="Times New Roman" w:cs="Times New Roman"/>
          <w:sz w:val="24"/>
          <w:szCs w:val="24"/>
        </w:rPr>
        <w:t>Niertka</w:t>
      </w:r>
      <w:proofErr w:type="spellEnd"/>
      <w:r w:rsidR="002755DD" w:rsidRPr="00674C3F">
        <w:rPr>
          <w:rFonts w:ascii="Times New Roman" w:hAnsi="Times New Roman" w:cs="Times New Roman"/>
          <w:sz w:val="24"/>
          <w:szCs w:val="24"/>
        </w:rPr>
        <w:t xml:space="preserve"> que hoje é falecido, e ele disse o seguinte " Fontana nós não precisamos mais de nada só água, o nosso local é ruim de água</w:t>
      </w:r>
      <w:r w:rsidR="00BA311F" w:rsidRPr="00674C3F">
        <w:rPr>
          <w:rFonts w:ascii="Times New Roman" w:hAnsi="Times New Roman" w:cs="Times New Roman"/>
          <w:sz w:val="24"/>
          <w:szCs w:val="24"/>
        </w:rPr>
        <w:t xml:space="preserve">." e quando recebeu a noticia do Governo </w:t>
      </w:r>
      <w:r w:rsidR="007F36FC" w:rsidRPr="00674C3F">
        <w:rPr>
          <w:rFonts w:ascii="Times New Roman" w:hAnsi="Times New Roman" w:cs="Times New Roman"/>
          <w:sz w:val="24"/>
          <w:szCs w:val="24"/>
        </w:rPr>
        <w:t xml:space="preserve">o primeiro local que o mesmo pensou em fazer foi lá, e de fato foi feita toda a marcação e toda a parte que era pro mesmo fazer como Vereador, mas que o Vereador é o elo de ligação entre a população e do Executivo, pois o mesmo não pode ir na Prefeitura e sentar no lugar de um secretário ou de algum outro e fazer a documentação que o Estado exigiu, pois não é dever do Vereador fazer isso, e que </w:t>
      </w:r>
      <w:r w:rsidR="00E93846" w:rsidRPr="00674C3F">
        <w:rPr>
          <w:rFonts w:ascii="Times New Roman" w:hAnsi="Times New Roman" w:cs="Times New Roman"/>
          <w:sz w:val="24"/>
          <w:szCs w:val="24"/>
        </w:rPr>
        <w:t>assim parece um jogo de empurra-</w:t>
      </w:r>
      <w:r w:rsidR="007F36FC" w:rsidRPr="00674C3F">
        <w:rPr>
          <w:rFonts w:ascii="Times New Roman" w:hAnsi="Times New Roman" w:cs="Times New Roman"/>
          <w:sz w:val="24"/>
          <w:szCs w:val="24"/>
        </w:rPr>
        <w:t>empurra</w:t>
      </w:r>
      <w:r w:rsidR="00E93846" w:rsidRPr="00674C3F">
        <w:rPr>
          <w:rFonts w:ascii="Times New Roman" w:hAnsi="Times New Roman" w:cs="Times New Roman"/>
          <w:sz w:val="24"/>
          <w:szCs w:val="24"/>
        </w:rPr>
        <w:t>, não um jogo de interesse mas sim de desinteresse para que as coisas não aconteçam, e que exatamente hoje dia 20 de outubro os maquinários estão em Ametista do Sul perfurando, e que o mesmo teve felicidade ou a infelicidade de passar por ali e ver as máquinas e chegou e falou com o pessoal que disse que esta</w:t>
      </w:r>
      <w:r w:rsidR="00F61CC5" w:rsidRPr="00674C3F">
        <w:rPr>
          <w:rFonts w:ascii="Times New Roman" w:hAnsi="Times New Roman" w:cs="Times New Roman"/>
          <w:sz w:val="24"/>
          <w:szCs w:val="24"/>
        </w:rPr>
        <w:t>vam perfu</w:t>
      </w:r>
      <w:r w:rsidR="00E93846" w:rsidRPr="00674C3F">
        <w:rPr>
          <w:rFonts w:ascii="Times New Roman" w:hAnsi="Times New Roman" w:cs="Times New Roman"/>
          <w:sz w:val="24"/>
          <w:szCs w:val="24"/>
        </w:rPr>
        <w:t xml:space="preserve">rando dois poços em Ametista,  </w:t>
      </w:r>
      <w:r w:rsidR="00F61CC5" w:rsidRPr="00674C3F">
        <w:rPr>
          <w:rFonts w:ascii="Times New Roman" w:hAnsi="Times New Roman" w:cs="Times New Roman"/>
          <w:sz w:val="24"/>
          <w:szCs w:val="24"/>
        </w:rPr>
        <w:t xml:space="preserve">e o mesmo perguntou para onde iriam depois e os mesmos relatam que iriam para perto de Palmeiras das Missões, e que isso dói dentro da gente e que dói mais ainda quando tem que dar a noticia para estas famílias que não vai mais sair o poço que eles estavam tanto esperando, colocou que parece que falta sensibilidade dentro das pessoas que estão no comando público, falta humildade, e </w:t>
      </w:r>
      <w:r w:rsidR="00F514E3" w:rsidRPr="00674C3F">
        <w:rPr>
          <w:rFonts w:ascii="Times New Roman" w:hAnsi="Times New Roman" w:cs="Times New Roman"/>
          <w:sz w:val="24"/>
          <w:szCs w:val="24"/>
        </w:rPr>
        <w:t xml:space="preserve">o Poder Executivo diz que não é assim que se resolve as coisas através de ligação, mas que poxa se todos os Município resolvem estas situações, porque que o nosso Município </w:t>
      </w:r>
      <w:r w:rsidR="00140A44" w:rsidRPr="00674C3F">
        <w:rPr>
          <w:rFonts w:ascii="Times New Roman" w:hAnsi="Times New Roman" w:cs="Times New Roman"/>
          <w:sz w:val="24"/>
          <w:szCs w:val="24"/>
        </w:rPr>
        <w:t xml:space="preserve">tem que ser diferente se Ametista do Sul é o mesmo partido político que o nosso que está no poder, e lá está acontecendo as coisas, e que o mesmo não consegue entender o que está acontecendo, mas que já que não pode fazer muitas coisas, relatou que  encaminhou um ofício que gostaria </w:t>
      </w:r>
      <w:r w:rsidR="00797211" w:rsidRPr="00674C3F">
        <w:rPr>
          <w:rFonts w:ascii="Times New Roman" w:hAnsi="Times New Roman" w:cs="Times New Roman"/>
          <w:sz w:val="24"/>
          <w:szCs w:val="24"/>
        </w:rPr>
        <w:t xml:space="preserve">de ler  " </w:t>
      </w:r>
      <w:r w:rsidR="00051A5C" w:rsidRPr="00674C3F">
        <w:rPr>
          <w:rFonts w:ascii="Times New Roman" w:hAnsi="Times New Roman" w:cs="Times New Roman"/>
          <w:sz w:val="24"/>
          <w:szCs w:val="24"/>
        </w:rPr>
        <w:t xml:space="preserve">Ao Exigentíssimo Sr. Prefeito, Dirijo-me a Vossa Excelência para solicitar que o Poder Executivo entre em contato com a Secretaria da Agricultura Pecuária e Desenvolvimento Rural e veja as medidas cabíveis para que o Município possa </w:t>
      </w:r>
      <w:r w:rsidR="0092756F" w:rsidRPr="00674C3F">
        <w:rPr>
          <w:rFonts w:ascii="Times New Roman" w:hAnsi="Times New Roman" w:cs="Times New Roman"/>
          <w:sz w:val="24"/>
          <w:szCs w:val="24"/>
        </w:rPr>
        <w:t>usufruir do programa do Governo</w:t>
      </w:r>
      <w:r w:rsidR="00051A5C" w:rsidRPr="00674C3F">
        <w:rPr>
          <w:rFonts w:ascii="Times New Roman" w:hAnsi="Times New Roman" w:cs="Times New Roman"/>
          <w:sz w:val="24"/>
          <w:szCs w:val="24"/>
        </w:rPr>
        <w:t xml:space="preserve">  </w:t>
      </w:r>
      <w:r w:rsidR="0092756F" w:rsidRPr="00674C3F">
        <w:rPr>
          <w:rFonts w:ascii="Times New Roman" w:hAnsi="Times New Roman" w:cs="Times New Roman"/>
          <w:sz w:val="24"/>
          <w:szCs w:val="24"/>
        </w:rPr>
        <w:t xml:space="preserve">do Estado para que o mesmo se torne apto a receber a perfuração de poços artesianos para beneficias as comunidades de Santa Cruz e São José e as respectivas famílias já citadas no processo arquivado", comentou que está fazendo a sua parte e que tem que dar uma explicação para a população, se vai ser ou </w:t>
      </w:r>
      <w:r w:rsidR="0092756F" w:rsidRPr="00674C3F">
        <w:rPr>
          <w:rFonts w:ascii="Times New Roman" w:hAnsi="Times New Roman" w:cs="Times New Roman"/>
          <w:sz w:val="24"/>
          <w:szCs w:val="24"/>
        </w:rPr>
        <w:lastRenderedPageBreak/>
        <w:t xml:space="preserve">não atendido é outra história, comentou que encaminhou também ao Município um ofício pedindo que o Município Decrete situação de emergência devido a seca, mas que o Prefeito colocou que tem um Decreto em vigência  23 de outubro </w:t>
      </w:r>
      <w:r w:rsidR="005D01DE" w:rsidRPr="00674C3F">
        <w:rPr>
          <w:rFonts w:ascii="Times New Roman" w:hAnsi="Times New Roman" w:cs="Times New Roman"/>
          <w:sz w:val="24"/>
          <w:szCs w:val="24"/>
        </w:rPr>
        <w:t xml:space="preserve">que foi feito no ano passado, e neste sentido não tem necessidade de decretar até esta data, e o que o Município vai fazer e que o Prefeito garantiu foi que será renovado este decreto, e que o mesmo deu a </w:t>
      </w:r>
      <w:proofErr w:type="spellStart"/>
      <w:r w:rsidR="005D01DE" w:rsidRPr="00674C3F">
        <w:rPr>
          <w:rFonts w:ascii="Times New Roman" w:hAnsi="Times New Roman" w:cs="Times New Roman"/>
          <w:sz w:val="24"/>
          <w:szCs w:val="24"/>
        </w:rPr>
        <w:t>ideia</w:t>
      </w:r>
      <w:proofErr w:type="spellEnd"/>
      <w:r w:rsidR="005D01DE" w:rsidRPr="00674C3F">
        <w:rPr>
          <w:rFonts w:ascii="Times New Roman" w:hAnsi="Times New Roman" w:cs="Times New Roman"/>
          <w:sz w:val="24"/>
          <w:szCs w:val="24"/>
        </w:rPr>
        <w:t xml:space="preserve"> para ele, porque se é situação de emergência o Município pode e por recursos próprios e com aprovação da Câmara</w:t>
      </w:r>
      <w:r w:rsidR="0019790F" w:rsidRPr="00674C3F">
        <w:rPr>
          <w:rFonts w:ascii="Times New Roman" w:hAnsi="Times New Roman" w:cs="Times New Roman"/>
          <w:sz w:val="24"/>
          <w:szCs w:val="24"/>
        </w:rPr>
        <w:t xml:space="preserve"> o Município pode fazer estes trabalhos por conta própria e até mesmo estes poços artesianos, e também muito mais coisas ajudando nossos agricultores que passam muitas necessidades nesse momento o Município pode fazer por vontade própria e recurso tem, relatou que a Câmara aprovou um dinheiro que veio pro </w:t>
      </w:r>
      <w:proofErr w:type="spellStart"/>
      <w:r w:rsidR="0019790F" w:rsidRPr="00674C3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19790F" w:rsidRPr="00674C3F">
        <w:rPr>
          <w:rFonts w:ascii="Times New Roman" w:hAnsi="Times New Roman" w:cs="Times New Roman"/>
          <w:sz w:val="24"/>
          <w:szCs w:val="24"/>
        </w:rPr>
        <w:t xml:space="preserve"> que foi para o caixa livre do Município, e que uma parte foi provavelmente usado no combate pro </w:t>
      </w:r>
      <w:proofErr w:type="spellStart"/>
      <w:r w:rsidR="0019790F" w:rsidRPr="00674C3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19790F" w:rsidRPr="00674C3F">
        <w:rPr>
          <w:rFonts w:ascii="Times New Roman" w:hAnsi="Times New Roman" w:cs="Times New Roman"/>
          <w:sz w:val="24"/>
          <w:szCs w:val="24"/>
        </w:rPr>
        <w:t xml:space="preserve">, mas que o Prefeito mesmo garantiu que tem dinheiro sobrando em caixa, solicitou que constasse em ata para que ele veja esta questão e tenta ajudar estas famílias de uma </w:t>
      </w:r>
      <w:r w:rsidR="003C7293" w:rsidRPr="00674C3F">
        <w:rPr>
          <w:rFonts w:ascii="Times New Roman" w:hAnsi="Times New Roman" w:cs="Times New Roman"/>
          <w:sz w:val="24"/>
          <w:szCs w:val="24"/>
        </w:rPr>
        <w:t>forma ou de outra, poi</w:t>
      </w:r>
      <w:r w:rsidR="0019790F" w:rsidRPr="00674C3F">
        <w:rPr>
          <w:rFonts w:ascii="Times New Roman" w:hAnsi="Times New Roman" w:cs="Times New Roman"/>
          <w:sz w:val="24"/>
          <w:szCs w:val="24"/>
        </w:rPr>
        <w:t>s estão pe</w:t>
      </w:r>
      <w:r w:rsidR="003C7293" w:rsidRPr="00674C3F">
        <w:rPr>
          <w:rFonts w:ascii="Times New Roman" w:hAnsi="Times New Roman" w:cs="Times New Roman"/>
          <w:sz w:val="24"/>
          <w:szCs w:val="24"/>
        </w:rPr>
        <w:t>r</w:t>
      </w:r>
      <w:r w:rsidR="0019790F" w:rsidRPr="00674C3F">
        <w:rPr>
          <w:rFonts w:ascii="Times New Roman" w:hAnsi="Times New Roman" w:cs="Times New Roman"/>
          <w:sz w:val="24"/>
          <w:szCs w:val="24"/>
        </w:rPr>
        <w:t xml:space="preserve">dendo muito com a falta de </w:t>
      </w:r>
      <w:r w:rsidR="003C7293" w:rsidRPr="00674C3F">
        <w:rPr>
          <w:rFonts w:ascii="Times New Roman" w:hAnsi="Times New Roman" w:cs="Times New Roman"/>
          <w:sz w:val="24"/>
          <w:szCs w:val="24"/>
        </w:rPr>
        <w:t>água</w:t>
      </w:r>
      <w:r w:rsidR="0019790F" w:rsidRPr="00674C3F">
        <w:rPr>
          <w:rFonts w:ascii="Times New Roman" w:hAnsi="Times New Roman" w:cs="Times New Roman"/>
          <w:sz w:val="24"/>
          <w:szCs w:val="24"/>
        </w:rPr>
        <w:t xml:space="preserve">, e que  </w:t>
      </w:r>
      <w:r w:rsidR="003C7293" w:rsidRPr="00674C3F">
        <w:rPr>
          <w:rFonts w:ascii="Times New Roman" w:hAnsi="Times New Roman" w:cs="Times New Roman"/>
          <w:sz w:val="24"/>
          <w:szCs w:val="24"/>
        </w:rPr>
        <w:t xml:space="preserve">este decreto de emergência seja renovado e usado, e que o Município consiga usar estes recursos nesse final de ano para que beneficie as famílias do nosso Município. </w:t>
      </w:r>
      <w:r w:rsidR="00C27D51" w:rsidRPr="00674C3F">
        <w:rPr>
          <w:rFonts w:ascii="Times New Roman" w:hAnsi="Times New Roman" w:cs="Times New Roman"/>
          <w:sz w:val="24"/>
          <w:szCs w:val="24"/>
        </w:rPr>
        <w:t xml:space="preserve"> </w:t>
      </w:r>
      <w:r w:rsidR="00852D5A" w:rsidRPr="00674C3F">
        <w:rPr>
          <w:rFonts w:ascii="Times New Roman" w:hAnsi="Times New Roman" w:cs="Times New Roman"/>
          <w:sz w:val="24"/>
          <w:szCs w:val="24"/>
        </w:rPr>
        <w:t xml:space="preserve">Na continuidade os </w:t>
      </w:r>
      <w:r w:rsidR="00852D5A" w:rsidRPr="00674C3F">
        <w:rPr>
          <w:rFonts w:ascii="Times New Roman" w:hAnsi="Times New Roman" w:cs="Times New Roman"/>
          <w:b/>
          <w:sz w:val="24"/>
          <w:szCs w:val="24"/>
        </w:rPr>
        <w:t xml:space="preserve">Vereadores </w:t>
      </w:r>
      <w:r w:rsidR="008979B7" w:rsidRPr="00674C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7293" w:rsidRPr="00674C3F">
        <w:rPr>
          <w:rFonts w:ascii="Times New Roman" w:hAnsi="Times New Roman" w:cs="Times New Roman"/>
          <w:b/>
          <w:sz w:val="24"/>
          <w:szCs w:val="24"/>
        </w:rPr>
        <w:t xml:space="preserve">Nilson, Leonir, Ivaldo, Alessandro e </w:t>
      </w:r>
      <w:r w:rsidR="00674C3F" w:rsidRPr="00674C3F">
        <w:rPr>
          <w:rFonts w:ascii="Times New Roman" w:hAnsi="Times New Roman" w:cs="Times New Roman"/>
          <w:b/>
          <w:sz w:val="24"/>
          <w:szCs w:val="24"/>
        </w:rPr>
        <w:t>José</w:t>
      </w:r>
      <w:r w:rsidR="00674C3F" w:rsidRPr="00674C3F">
        <w:rPr>
          <w:rFonts w:ascii="Times New Roman" w:hAnsi="Times New Roman" w:cs="Times New Roman"/>
          <w:sz w:val="24"/>
          <w:szCs w:val="24"/>
        </w:rPr>
        <w:t xml:space="preserve"> não quiseram fazer uso da palavra. Como não havia mais ninguém para se manifestar o Presidente marca a próxima sessão para dia 03/11 do corrente ano, e dá por encerrada a sessão. Destaco a presença do Assessor Jurídico Pedro </w:t>
      </w:r>
      <w:proofErr w:type="spellStart"/>
      <w:r w:rsidR="00674C3F" w:rsidRPr="00674C3F">
        <w:rPr>
          <w:rFonts w:ascii="Times New Roman" w:hAnsi="Times New Roman" w:cs="Times New Roman"/>
          <w:sz w:val="24"/>
          <w:szCs w:val="24"/>
        </w:rPr>
        <w:t>Giacobbo</w:t>
      </w:r>
      <w:proofErr w:type="spellEnd"/>
      <w:r w:rsidR="00674C3F" w:rsidRPr="00674C3F">
        <w:rPr>
          <w:rFonts w:ascii="Times New Roman" w:hAnsi="Times New Roman" w:cs="Times New Roman"/>
          <w:sz w:val="24"/>
          <w:szCs w:val="24"/>
        </w:rPr>
        <w:t xml:space="preserve"> Júnior. Para constar eu </w:t>
      </w:r>
      <w:proofErr w:type="spellStart"/>
      <w:r w:rsidR="00674C3F" w:rsidRPr="00674C3F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674C3F" w:rsidRPr="00674C3F"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 w:rsidR="00674C3F" w:rsidRPr="00674C3F">
        <w:rPr>
          <w:rFonts w:ascii="Times New Roman" w:hAnsi="Times New Roman" w:cs="Times New Roman"/>
          <w:sz w:val="24"/>
          <w:szCs w:val="24"/>
        </w:rPr>
        <w:t>Diotti</w:t>
      </w:r>
      <w:proofErr w:type="spellEnd"/>
      <w:r w:rsidR="00674C3F" w:rsidRPr="00674C3F">
        <w:rPr>
          <w:rFonts w:ascii="Times New Roman" w:hAnsi="Times New Roman" w:cs="Times New Roman"/>
          <w:sz w:val="24"/>
          <w:szCs w:val="24"/>
        </w:rPr>
        <w:t xml:space="preserve"> Ferraz secretária desta Casa Legislativa lavrei esta ata que depois de lida será assinada por todos.</w:t>
      </w:r>
    </w:p>
    <w:p w:rsidR="00674C3F" w:rsidRPr="00674C3F" w:rsidRDefault="00674C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4C3F" w:rsidRPr="00674C3F" w:rsidSect="0054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2C0"/>
    <w:rsid w:val="00051A5C"/>
    <w:rsid w:val="00140A44"/>
    <w:rsid w:val="0019790F"/>
    <w:rsid w:val="00212138"/>
    <w:rsid w:val="002755DD"/>
    <w:rsid w:val="00284369"/>
    <w:rsid w:val="003C7293"/>
    <w:rsid w:val="005172C6"/>
    <w:rsid w:val="00546DA9"/>
    <w:rsid w:val="005D01DE"/>
    <w:rsid w:val="00666618"/>
    <w:rsid w:val="00674C3F"/>
    <w:rsid w:val="00677648"/>
    <w:rsid w:val="007243C4"/>
    <w:rsid w:val="00733B0D"/>
    <w:rsid w:val="00766F21"/>
    <w:rsid w:val="0076782C"/>
    <w:rsid w:val="00797211"/>
    <w:rsid w:val="007F36FC"/>
    <w:rsid w:val="00852D5A"/>
    <w:rsid w:val="008979B7"/>
    <w:rsid w:val="0092756F"/>
    <w:rsid w:val="00983350"/>
    <w:rsid w:val="00A2093B"/>
    <w:rsid w:val="00BA311F"/>
    <w:rsid w:val="00BF32C0"/>
    <w:rsid w:val="00BF6C69"/>
    <w:rsid w:val="00C27D51"/>
    <w:rsid w:val="00C634B8"/>
    <w:rsid w:val="00CB2CFB"/>
    <w:rsid w:val="00D003C0"/>
    <w:rsid w:val="00D03C7F"/>
    <w:rsid w:val="00E93846"/>
    <w:rsid w:val="00EB035A"/>
    <w:rsid w:val="00F514E3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2</cp:revision>
  <dcterms:created xsi:type="dcterms:W3CDTF">2020-11-03T18:20:00Z</dcterms:created>
  <dcterms:modified xsi:type="dcterms:W3CDTF">2020-11-03T18:20:00Z</dcterms:modified>
</cp:coreProperties>
</file>